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25" w:rsidRDefault="00356E25" w:rsidP="00356E25">
      <w:pPr>
        <w:spacing w:after="80"/>
        <w:rPr>
          <w:rFonts w:cs="Aharoni"/>
          <w:b/>
          <w:sz w:val="36"/>
        </w:rPr>
      </w:pPr>
      <w:r>
        <w:rPr>
          <w:rFonts w:cs="Aharoni"/>
          <w:b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850" cy="577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mki_na_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36"/>
        </w:rPr>
        <w:t>„</w:t>
      </w:r>
      <w:r>
        <w:rPr>
          <w:rFonts w:cs="Aharoni"/>
          <w:b/>
          <w:sz w:val="36"/>
        </w:rPr>
        <w:t>Domki u Eryka</w:t>
      </w:r>
      <w:r>
        <w:rPr>
          <w:rFonts w:cs="Aharoni"/>
          <w:b/>
          <w:sz w:val="36"/>
        </w:rPr>
        <w:t>”</w:t>
      </w:r>
      <w:r w:rsidRPr="00356E25">
        <w:rPr>
          <w:rFonts w:cs="Aharoni"/>
          <w:b/>
          <w:noProof/>
          <w:sz w:val="36"/>
          <w:lang w:eastAsia="pl-PL"/>
        </w:rPr>
        <w:t xml:space="preserve"> </w:t>
      </w:r>
    </w:p>
    <w:p w:rsidR="00BE57F7" w:rsidRDefault="00356E25" w:rsidP="00356E25">
      <w:pPr>
        <w:spacing w:after="80"/>
        <w:rPr>
          <w:rFonts w:cs="Aharoni"/>
          <w:b/>
          <w:sz w:val="36"/>
        </w:rPr>
      </w:pPr>
      <w:r>
        <w:rPr>
          <w:rFonts w:cs="Aharoni"/>
          <w:b/>
          <w:sz w:val="36"/>
        </w:rPr>
        <w:t xml:space="preserve">Regulamin </w:t>
      </w:r>
      <w:bookmarkStart w:id="0" w:name="_GoBack"/>
      <w:bookmarkEnd w:id="0"/>
    </w:p>
    <w:p w:rsidR="008D61C5" w:rsidRDefault="00284AB0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>
        <w:rPr>
          <w:rFonts w:ascii="Century Schoolbook" w:hAnsi="Century Schoolbook" w:cs="Aharoni"/>
          <w:sz w:val="24"/>
        </w:rPr>
        <w:t>Goście przebywający w obiekcie i na terenie „Domki u Eryka”</w:t>
      </w:r>
      <w:r w:rsidR="008D61C5" w:rsidRPr="008D61C5">
        <w:rPr>
          <w:rFonts w:ascii="Century Schoolbook" w:hAnsi="Century Schoolbook" w:cs="Aharoni"/>
          <w:sz w:val="24"/>
        </w:rPr>
        <w:t>, proszeni są o przestrzeganie zasad bezpiecznego i kulturalnego wypoczynku.</w:t>
      </w:r>
      <w:r w:rsidR="008D61C5">
        <w:rPr>
          <w:rFonts w:ascii="Century Schoolbook" w:hAnsi="Century Schoolbook" w:cs="Aharoni"/>
          <w:sz w:val="24"/>
        </w:rPr>
        <w:t xml:space="preserve"> </w:t>
      </w:r>
      <w:r w:rsidR="008D61C5" w:rsidRPr="008D61C5">
        <w:rPr>
          <w:rFonts w:ascii="Century Schoolbook" w:hAnsi="Century Schoolbook" w:cs="Aharoni"/>
          <w:sz w:val="24"/>
        </w:rPr>
        <w:t>Przez cały okres pobytu obowiązuje zasada uszanowania dobrosąsiedzkich stosunków.</w:t>
      </w:r>
    </w:p>
    <w:p w:rsidR="008D61C5" w:rsidRP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Do korzystania z domku letniskowych uprawnione są osoby zameldowane.  W domku może zamieszkiwać maksymalnie 6-8 osób.</w:t>
      </w:r>
    </w:p>
    <w:p w:rsidR="008D61C5" w:rsidRP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Do korzystania z domku letniskowych uprawnione są osoby zameldowane.  W domku może zamieszkiwać maksymalnie 6-8 osób.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Rezerwacja domku nastąpi po wpłacie zadatku stanowiącego 30% całej należności. Wpłata zadatku stanowi równocześnie akceptację regulaminu.</w:t>
      </w:r>
      <w:r w:rsidRPr="008D61C5">
        <w:t xml:space="preserve"> </w:t>
      </w:r>
      <w:r w:rsidRPr="008D61C5">
        <w:rPr>
          <w:rFonts w:ascii="Century Schoolbook" w:hAnsi="Century Schoolbook" w:cs="Aharoni"/>
          <w:sz w:val="24"/>
        </w:rPr>
        <w:t>Pozostałą część należności za pobyt należy zapłacić przelewem lub gotówką w momencie zakwaterowania.</w:t>
      </w:r>
      <w:r>
        <w:rPr>
          <w:rFonts w:ascii="Century Schoolbook" w:hAnsi="Century Schoolbook" w:cs="Aharoni"/>
          <w:sz w:val="24"/>
        </w:rPr>
        <w:t xml:space="preserve"> 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Należność jest płatna za cały okres pobytu z góry, z chwilą przybycia do domku (w rozliczeniu uwzględniana jest wpłata zadatku). Niewykorzystanie któregokolwiek ze świadczeń przez Gościa nie upoważnia do żądania zwrotu zapłaconej kwoty.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Obowiązuje kaucja w wysokości</w:t>
      </w:r>
      <w:r>
        <w:rPr>
          <w:rFonts w:ascii="Century Schoolbook" w:hAnsi="Century Schoolbook" w:cs="Aharoni"/>
          <w:sz w:val="24"/>
        </w:rPr>
        <w:t xml:space="preserve">   </w:t>
      </w:r>
      <w:r w:rsidRPr="008D61C5">
        <w:rPr>
          <w:rFonts w:ascii="Century Schoolbook" w:hAnsi="Century Schoolbook" w:cs="Aharoni"/>
          <w:sz w:val="24"/>
        </w:rPr>
        <w:t xml:space="preserve"> </w:t>
      </w:r>
      <w:r>
        <w:rPr>
          <w:rFonts w:ascii="Century Schoolbook" w:hAnsi="Century Schoolbook" w:cs="Aharoni"/>
          <w:sz w:val="24"/>
        </w:rPr>
        <w:t xml:space="preserve">300 – 450 </w:t>
      </w:r>
      <w:r w:rsidRPr="008D61C5">
        <w:rPr>
          <w:rFonts w:ascii="Century Schoolbook" w:hAnsi="Century Schoolbook" w:cs="Aharoni"/>
          <w:sz w:val="24"/>
        </w:rPr>
        <w:t>zł/domek, która zostanie zwrócona w dniu wyjazdu.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Najemca nie może przekazywać ani udostępniać domku osobom trzecim; domek nie może być zamieszkany przez większą ilość osób, aniżeli zgłoszoną przy rezerwacji</w:t>
      </w:r>
      <w:r>
        <w:rPr>
          <w:rFonts w:ascii="Century Schoolbook" w:hAnsi="Century Schoolbook" w:cs="Aharoni"/>
          <w:sz w:val="24"/>
        </w:rPr>
        <w:t>.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>W domku znajduje się pościel na jeden okres wynajmu.</w:t>
      </w:r>
    </w:p>
    <w:p w:rsidR="008D61C5" w:rsidRDefault="008D61C5" w:rsidP="008D61C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8D61C5">
        <w:rPr>
          <w:rFonts w:ascii="Century Schoolbook" w:hAnsi="Century Schoolbook" w:cs="Aharoni"/>
          <w:sz w:val="24"/>
        </w:rPr>
        <w:t xml:space="preserve">Domki są przekazywane gościom w użytkowanie i odbierane przy </w:t>
      </w:r>
      <w:r w:rsidRPr="008D61C5">
        <w:rPr>
          <w:rFonts w:ascii="Century Schoolbook" w:hAnsi="Century Schoolbook" w:cs="Aharoni"/>
          <w:sz w:val="24"/>
        </w:rPr>
        <w:lastRenderedPageBreak/>
        <w:t>wyjeździe przez właściciela. Prosimy o wcześniejsze zgłaszanie godziny wyjazdu, w celu umożliwienia sprawnego odbioru domku przez właściciela.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Domki są zawsze posprzątane i takie należy pozostawić po swoim pobycie.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Prosimy o sprawdzenie faktycznego stanu wyposażenia domku z listą wyposażenia znajdującą się w domku. W przypadku stwierdzenia ewentualnych różnic, należy ten fakt zgłosić właścicielowi w ciągu pierwszej godziny pobytu.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Najemca ponosi odpowiedzialność materialną za wszelkiego rodzaju uszkodzenia lub zniszczenia przedmiotów wyposażenia i urządzeń technicznych powstałe z jego winy lub winy osób go odwiedzających w okresie trwania umowy najmu</w:t>
      </w:r>
      <w:r>
        <w:rPr>
          <w:rFonts w:ascii="Century Schoolbook" w:hAnsi="Century Schoolbook" w:cs="Aharoni"/>
          <w:sz w:val="24"/>
        </w:rPr>
        <w:t>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 xml:space="preserve">W przypadku spowodowania uszkodzenia wyposażenia/mienia </w:t>
      </w:r>
      <w:r>
        <w:rPr>
          <w:rFonts w:ascii="Century Schoolbook" w:hAnsi="Century Schoolbook" w:cs="Aharoni"/>
          <w:sz w:val="24"/>
        </w:rPr>
        <w:t>całego obiektu „Domki u Eryka”</w:t>
      </w:r>
      <w:r w:rsidRPr="00284AB0">
        <w:rPr>
          <w:rFonts w:ascii="Century Schoolbook" w:hAnsi="Century Schoolbook" w:cs="Aharoni"/>
          <w:sz w:val="24"/>
        </w:rPr>
        <w:t xml:space="preserve"> prosimy  Gości o natychmiastowe poinformowanie właściciela, celem dokonania naprawy/wymiany. Rekompensata finansowa za w/w naprawę/wymianę zostanie naliczona wg  kosztów naprawy i musi być uregulowana najpóźniej w dniu wyjazdu.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W związku z ponoszeniem przez Rodziców odpowiedzialności za bezpieczeństwo i  za wszelkie skutki działań swoich dzieci, zwracamy się z prośbą o wzmożoną opiekę nad nimi.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Na obiekcie obowiązuje cisza nocna 22:00-7:00.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Za rzeczy pozostawione w domku właściciel nie ponosi odpowiedzialności. Prosimy o zachowanie należytej staranności związanej z zamykaniem okien i drzwi w momencie opuszczania domku.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lastRenderedPageBreak/>
        <w:t>Przebywanie psów na terenie domku dozwolone</w:t>
      </w:r>
      <w:r>
        <w:rPr>
          <w:rFonts w:ascii="Century Schoolbook" w:hAnsi="Century Schoolbook" w:cs="Aharoni"/>
          <w:sz w:val="24"/>
        </w:rPr>
        <w:t xml:space="preserve">. </w:t>
      </w:r>
      <w:r w:rsidRPr="00284AB0">
        <w:rPr>
          <w:rFonts w:ascii="Century Schoolbook" w:hAnsi="Century Schoolbook" w:cs="Aharoni"/>
          <w:sz w:val="24"/>
        </w:rPr>
        <w:t>Właściciele psów proszeni są o sprzątanie odchodów. Obecność zwierząt nie może zakłócać wypoczynku innym.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 xml:space="preserve">Właściciel nie ponosi odpowiedzialność za mienie wartościowe pozostawione w </w:t>
      </w:r>
      <w:r>
        <w:rPr>
          <w:rFonts w:ascii="Century Schoolbook" w:hAnsi="Century Schoolbook" w:cs="Aharoni"/>
          <w:sz w:val="24"/>
        </w:rPr>
        <w:t>obiekcie „Domki u Eryka”</w:t>
      </w:r>
      <w:r w:rsidRPr="00284AB0">
        <w:rPr>
          <w:rFonts w:ascii="Century Schoolbook" w:hAnsi="Century Schoolbook" w:cs="Aharoni"/>
          <w:sz w:val="24"/>
        </w:rPr>
        <w:t xml:space="preserve"> w szczególności takiego jak: środki pieniężne, papiery wartościowe, biżuterię, kamienie szlachetne, dokumenty, zbiory numizmatyczne, filatelistyczne, dzieła sztuki lub inne przedmioty o charakterze wartościowym, zabytkowy</w:t>
      </w:r>
      <w:r>
        <w:rPr>
          <w:rFonts w:ascii="Century Schoolbook" w:hAnsi="Century Schoolbook" w:cs="Aharoni"/>
          <w:sz w:val="24"/>
        </w:rPr>
        <w:t>m, artystycznym lub unikatowym. Miejsce postojowe przy domkach</w:t>
      </w:r>
      <w:r w:rsidRPr="00284AB0">
        <w:rPr>
          <w:rFonts w:ascii="Century Schoolbook" w:hAnsi="Century Schoolbook" w:cs="Aharoni"/>
          <w:sz w:val="24"/>
        </w:rPr>
        <w:t xml:space="preserve"> jest</w:t>
      </w:r>
      <w:r>
        <w:rPr>
          <w:rFonts w:ascii="Century Schoolbook" w:hAnsi="Century Schoolbook" w:cs="Aharoni"/>
          <w:sz w:val="24"/>
        </w:rPr>
        <w:t xml:space="preserve"> </w:t>
      </w:r>
      <w:r w:rsidRPr="00284AB0">
        <w:rPr>
          <w:rFonts w:ascii="Century Schoolbook" w:hAnsi="Century Schoolbook" w:cs="Aharoni"/>
          <w:sz w:val="24"/>
        </w:rPr>
        <w:t>miejscem niestrzeżonym, właściciel nie ponosi odpowiedzialności za utratę, uszkodzenia pojazdów lub mienia w nich pozostawionego.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 xml:space="preserve">W przypadku uwag i zastrzeżeń dotyczących poziomu usług, funkcjonowania urządzeń i wyposażenia </w:t>
      </w:r>
      <w:r>
        <w:rPr>
          <w:rFonts w:ascii="Century Schoolbook" w:hAnsi="Century Schoolbook" w:cs="Aharoni"/>
          <w:sz w:val="24"/>
        </w:rPr>
        <w:t>domku letniskowego</w:t>
      </w:r>
      <w:r w:rsidRPr="00284AB0">
        <w:rPr>
          <w:rFonts w:ascii="Century Schoolbook" w:hAnsi="Century Schoolbook" w:cs="Aharoni"/>
          <w:sz w:val="24"/>
        </w:rPr>
        <w:t>, czystości i porządku, Gość proszony jest o poinformowanie o tym właściciela i żądania podjęcia środków zaradczych.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284AB0">
        <w:rPr>
          <w:rFonts w:ascii="Century Schoolbook" w:hAnsi="Century Schoolbook" w:cs="Aharoni"/>
          <w:sz w:val="24"/>
        </w:rPr>
        <w:t>Ze względu na drewnianą konstrukcję domku należy przestrzegać zasad ochrony przeciwpożarowej. Nie wolno pozostawiać</w:t>
      </w:r>
      <w:r>
        <w:rPr>
          <w:rFonts w:ascii="Century Schoolbook" w:hAnsi="Century Schoolbook" w:cs="Aharoni"/>
          <w:sz w:val="24"/>
        </w:rPr>
        <w:t>:</w:t>
      </w:r>
      <w:r w:rsidRPr="00284AB0">
        <w:rPr>
          <w:rFonts w:ascii="Century Schoolbook" w:hAnsi="Century Schoolbook" w:cs="Aharoni"/>
          <w:sz w:val="24"/>
        </w:rPr>
        <w:t xml:space="preserve"> otwartego ognia bez nadzoru (aneks kuchenny</w:t>
      </w:r>
      <w:r>
        <w:rPr>
          <w:rFonts w:ascii="Century Schoolbook" w:hAnsi="Century Schoolbook" w:cs="Aharoni"/>
          <w:sz w:val="24"/>
        </w:rPr>
        <w:t>), włączonego żelazka.</w:t>
      </w:r>
    </w:p>
    <w:p w:rsidR="00284AB0" w:rsidRDefault="00284AB0" w:rsidP="00284AB0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>
        <w:rPr>
          <w:rFonts w:ascii="Century Schoolbook" w:hAnsi="Century Schoolbook" w:cs="Aharoni"/>
          <w:sz w:val="24"/>
        </w:rPr>
        <w:t xml:space="preserve">Ognisko należy rozpalać w wyznaczonym do tego miejscu. Należy zadbać o </w:t>
      </w:r>
      <w:r w:rsidR="00356E25">
        <w:rPr>
          <w:rFonts w:ascii="Century Schoolbook" w:hAnsi="Century Schoolbook" w:cs="Aharoni"/>
          <w:sz w:val="24"/>
        </w:rPr>
        <w:t>zgaszenie ogniska po ówczesnym użytkowaniu.</w:t>
      </w:r>
    </w:p>
    <w:p w:rsidR="00356E25" w:rsidRDefault="00356E25" w:rsidP="00356E2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356E25">
        <w:rPr>
          <w:rFonts w:ascii="Century Schoolbook" w:hAnsi="Century Schoolbook" w:cs="Aharoni"/>
          <w:sz w:val="24"/>
        </w:rPr>
        <w:t>W dniu wynajęcia domku</w:t>
      </w:r>
      <w:r>
        <w:rPr>
          <w:rFonts w:ascii="Century Schoolbook" w:hAnsi="Century Schoolbook" w:cs="Aharoni"/>
          <w:sz w:val="24"/>
        </w:rPr>
        <w:t>,</w:t>
      </w:r>
      <w:r w:rsidRPr="00356E25">
        <w:rPr>
          <w:rFonts w:ascii="Century Schoolbook" w:hAnsi="Century Schoolbook" w:cs="Aharoni"/>
          <w:sz w:val="24"/>
        </w:rPr>
        <w:t xml:space="preserve"> domek jest posprzątany. Uprzejmie proszę o oddanie go w takim samym stanie, w przeciwnym wypadku z kaucji potrącona będzie kwota 300 zł.</w:t>
      </w:r>
    </w:p>
    <w:p w:rsidR="00356E25" w:rsidRDefault="00356E25" w:rsidP="00356E2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356E25">
        <w:rPr>
          <w:rFonts w:ascii="Century Schoolbook" w:hAnsi="Century Schoolbook" w:cs="Aharoni"/>
          <w:sz w:val="24"/>
        </w:rPr>
        <w:lastRenderedPageBreak/>
        <w:t>Za dewastację domków, nieuprawnione użycie gaśnic i wynikłe z tego skutki (konieczność wymiany wyposażenia, dodatkowe prace obsługi) użytkownicy domków będą obciążani dodatkowymi opłatami.</w:t>
      </w:r>
    </w:p>
    <w:p w:rsidR="00356E25" w:rsidRPr="008D61C5" w:rsidRDefault="00356E25" w:rsidP="00356E25">
      <w:pPr>
        <w:pStyle w:val="Akapitzlist"/>
        <w:numPr>
          <w:ilvl w:val="0"/>
          <w:numId w:val="1"/>
        </w:numPr>
        <w:rPr>
          <w:rFonts w:ascii="Century Schoolbook" w:hAnsi="Century Schoolbook" w:cs="Aharoni"/>
          <w:sz w:val="24"/>
        </w:rPr>
      </w:pPr>
      <w:r w:rsidRPr="00356E25">
        <w:rPr>
          <w:rFonts w:ascii="Century Schoolbook" w:hAnsi="Century Schoolbook" w:cs="Aharoni"/>
          <w:sz w:val="24"/>
        </w:rPr>
        <w:t>W sprawach nieuregulowanych w niniejszym Regulaminie zastosowanie mają odpowiednio przepisy Kodeksu Cywilnego oraz Ustawy o usługach turystycznych.</w:t>
      </w:r>
    </w:p>
    <w:sectPr w:rsidR="00356E25" w:rsidRPr="008D61C5" w:rsidSect="008D61C5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463"/>
    <w:multiLevelType w:val="hybridMultilevel"/>
    <w:tmpl w:val="1826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5"/>
    <w:rsid w:val="002135DB"/>
    <w:rsid w:val="00284AB0"/>
    <w:rsid w:val="00356E25"/>
    <w:rsid w:val="008D61C5"/>
    <w:rsid w:val="00B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7FEF-028B-44FF-8929-60771F7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2018-05-01T13:44:00Z</cp:lastPrinted>
  <dcterms:created xsi:type="dcterms:W3CDTF">2018-05-01T13:12:00Z</dcterms:created>
  <dcterms:modified xsi:type="dcterms:W3CDTF">2018-05-01T13:47:00Z</dcterms:modified>
</cp:coreProperties>
</file>